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53" w:rsidRDefault="00D56023">
      <w:pPr>
        <w:rPr>
          <w:color w:val="ED7D31" w:themeColor="accent2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>
            <wp:extent cx="3254828" cy="1238250"/>
            <wp:effectExtent l="0" t="0" r="3175" b="0"/>
            <wp:docPr id="9" name="Grafik 9" descr="C:\Users\Anwender\AppData\Local\Microsoft\Windows\INetCache\Content.Word\Blickpunkt 7 frNZÖSISCH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wender\AppData\Local\Microsoft\Windows\INetCache\Content.Word\Blickpunkt 7 frNZÖSISCH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724" cy="12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F1" w:rsidRDefault="0011087A">
      <w:pPr>
        <w:rPr>
          <w:color w:val="ED7D31" w:themeColor="accent2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>
            <wp:extent cx="3254828" cy="1238250"/>
            <wp:effectExtent l="0" t="0" r="3175" b="0"/>
            <wp:docPr id="7" name="Grafik 7" descr="C:\Users\Anwender\AppData\Local\Microsoft\Windows\INetCache\Content.Word\Blickpunkt 5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wender\AppData\Local\Microsoft\Windows\INetCache\Content.Word\Blickpunkt 5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85" cy="12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254375" cy="1238078"/>
            <wp:effectExtent l="0" t="0" r="3175" b="635"/>
            <wp:docPr id="6" name="Grafik 6" descr="C:\Users\Anwender\AppData\Local\Microsoft\Windows\INetCache\Content.Word\Blickpunkt 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wender\AppData\Local\Microsoft\Windows\INetCache\Content.Word\Blickpunkt 4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96" cy="12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254375" cy="1238078"/>
            <wp:effectExtent l="0" t="0" r="3175" b="635"/>
            <wp:docPr id="5" name="Grafik 5" descr="C:\Users\Anwender\AppData\Local\Microsoft\Windows\INetCache\Content.Word\Blickpunkt 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wender\AppData\Local\Microsoft\Windows\INetCache\Content.Word\Blickpunkt 1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502" cy="126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30BF6E9" wp14:editId="6D0C0A94">
            <wp:extent cx="3254375" cy="1238078"/>
            <wp:effectExtent l="0" t="0" r="3175" b="635"/>
            <wp:docPr id="2" name="Grafik 2" descr="C:\Users\Anwender\AppData\Local\Microsoft\Windows\INetCache\Content.Word\Blickpunkt 3 (2)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wender\AppData\Local\Microsoft\Windows\INetCache\Content.Word\Blickpunkt 3 (2)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08" cy="12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3254375" cy="1238077"/>
            <wp:effectExtent l="0" t="0" r="3175" b="635"/>
            <wp:docPr id="3" name="Grafik 3" descr="C:\Users\Anwender\AppData\Local\Microsoft\Windows\INetCache\Content.Word\Blickpunkt 6 spanisch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wender\AppData\Local\Microsoft\Windows\INetCache\Content.Word\Blickpunkt 6 spanisch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88" cy="12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023" w:rsidRPr="00D56023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6023" w:rsidRPr="00D56023">
        <w:rPr>
          <w:noProof/>
          <w:lang w:eastAsia="de-DE"/>
        </w:rPr>
        <w:drawing>
          <wp:inline distT="0" distB="0" distL="0" distR="0">
            <wp:extent cx="3244760" cy="1234420"/>
            <wp:effectExtent l="0" t="0" r="0" b="4445"/>
            <wp:docPr id="8" name="Grafik 8" descr="C:\Users\Anwender\AppData\Local\Microsoft\Windows\INetCache\Content.Outlook\N3M25Q5S\Blickpunkt 2 (2)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wender\AppData\Local\Microsoft\Windows\INetCache\Content.Outlook\N3M25Q5S\Blickpunkt 2 (2)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54" cy="12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F1" w:rsidRPr="00D676F1" w:rsidRDefault="00D676F1" w:rsidP="00D676F1">
      <w:pPr>
        <w:rPr>
          <w:sz w:val="20"/>
          <w:szCs w:val="20"/>
        </w:rPr>
      </w:pPr>
    </w:p>
    <w:p w:rsidR="00D676F1" w:rsidRDefault="00D676F1" w:rsidP="00D676F1">
      <w:pPr>
        <w:rPr>
          <w:sz w:val="20"/>
          <w:szCs w:val="20"/>
        </w:rPr>
      </w:pPr>
    </w:p>
    <w:p w:rsidR="00507353" w:rsidRPr="00D676F1" w:rsidRDefault="00D676F1" w:rsidP="00D676F1">
      <w:pPr>
        <w:rPr>
          <w:b/>
          <w:color w:val="000000" w:themeColor="text1"/>
          <w:sz w:val="28"/>
          <w:szCs w:val="28"/>
        </w:rPr>
      </w:pPr>
      <w:r w:rsidRPr="00D676F1">
        <w:rPr>
          <w:b/>
          <w:color w:val="000000" w:themeColor="text1"/>
          <w:sz w:val="28"/>
          <w:szCs w:val="28"/>
        </w:rPr>
        <w:t>Mit diesen</w:t>
      </w:r>
      <w:r>
        <w:rPr>
          <w:b/>
          <w:color w:val="000000" w:themeColor="text1"/>
          <w:sz w:val="28"/>
          <w:szCs w:val="28"/>
        </w:rPr>
        <w:t xml:space="preserve"> 7</w:t>
      </w:r>
      <w:bookmarkStart w:id="0" w:name="_GoBack"/>
      <w:bookmarkEnd w:id="0"/>
      <w:r w:rsidRPr="00D676F1">
        <w:rPr>
          <w:b/>
          <w:color w:val="000000" w:themeColor="text1"/>
          <w:sz w:val="28"/>
          <w:szCs w:val="28"/>
        </w:rPr>
        <w:t xml:space="preserve"> Anzeigen in Europäischen Sprachen wirbt die CDU Ennigerloh in der Mai Ausgabe des </w:t>
      </w:r>
      <w:proofErr w:type="spellStart"/>
      <w:r w:rsidRPr="00D676F1">
        <w:rPr>
          <w:b/>
          <w:color w:val="000000" w:themeColor="text1"/>
          <w:sz w:val="28"/>
          <w:szCs w:val="28"/>
        </w:rPr>
        <w:t>Ennigerloher</w:t>
      </w:r>
      <w:proofErr w:type="spellEnd"/>
      <w:r w:rsidRPr="00D676F1">
        <w:rPr>
          <w:b/>
          <w:color w:val="000000" w:themeColor="text1"/>
          <w:sz w:val="28"/>
          <w:szCs w:val="28"/>
        </w:rPr>
        <w:t xml:space="preserve"> Blickpunkt für die EUROPAWAHL am 26.5.19</w:t>
      </w:r>
    </w:p>
    <w:sectPr w:rsidR="00507353" w:rsidRPr="00D676F1" w:rsidSect="00105375">
      <w:pgSz w:w="11907" w:h="16840" w:code="9"/>
      <w:pgMar w:top="567" w:right="851" w:bottom="249" w:left="1134" w:header="567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53"/>
    <w:rsid w:val="00105375"/>
    <w:rsid w:val="00106E31"/>
    <w:rsid w:val="0011087A"/>
    <w:rsid w:val="00507353"/>
    <w:rsid w:val="00D56023"/>
    <w:rsid w:val="00D676F1"/>
    <w:rsid w:val="00E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ACFD0-D876-49B6-8520-435ACB39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35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07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DA29-6286-481D-B842-5AC5209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1</cp:revision>
  <dcterms:created xsi:type="dcterms:W3CDTF">2019-05-04T09:18:00Z</dcterms:created>
  <dcterms:modified xsi:type="dcterms:W3CDTF">2019-05-04T10:06:00Z</dcterms:modified>
</cp:coreProperties>
</file>